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38B" w:rsidRDefault="00AB2DDF" w:rsidP="008E038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 детский сад</w:t>
      </w:r>
      <w:r w:rsidR="008E038B">
        <w:rPr>
          <w:sz w:val="28"/>
          <w:szCs w:val="28"/>
        </w:rPr>
        <w:t xml:space="preserve"> «Рябинушка» г. Волгодонска</w:t>
      </w:r>
    </w:p>
    <w:p w:rsidR="008E038B" w:rsidRDefault="008E038B" w:rsidP="000661BB">
      <w:pPr>
        <w:spacing w:line="360" w:lineRule="auto"/>
        <w:jc w:val="both"/>
        <w:rPr>
          <w:sz w:val="28"/>
          <w:szCs w:val="28"/>
        </w:rPr>
      </w:pPr>
    </w:p>
    <w:p w:rsidR="008E038B" w:rsidRDefault="008E038B" w:rsidP="000661BB">
      <w:pPr>
        <w:spacing w:line="360" w:lineRule="auto"/>
        <w:jc w:val="both"/>
        <w:rPr>
          <w:sz w:val="28"/>
          <w:szCs w:val="28"/>
        </w:rPr>
      </w:pPr>
    </w:p>
    <w:p w:rsidR="008E038B" w:rsidRDefault="008E038B" w:rsidP="000661BB">
      <w:pPr>
        <w:spacing w:line="360" w:lineRule="auto"/>
        <w:jc w:val="both"/>
        <w:rPr>
          <w:sz w:val="28"/>
          <w:szCs w:val="28"/>
        </w:rPr>
      </w:pPr>
    </w:p>
    <w:p w:rsidR="00AB2DDF" w:rsidRPr="00AB2DDF" w:rsidRDefault="008E038B" w:rsidP="008E038B">
      <w:pPr>
        <w:spacing w:line="360" w:lineRule="auto"/>
        <w:jc w:val="center"/>
        <w:rPr>
          <w:b/>
          <w:sz w:val="32"/>
          <w:szCs w:val="32"/>
        </w:rPr>
      </w:pPr>
      <w:r w:rsidRPr="00AB2DDF">
        <w:rPr>
          <w:b/>
          <w:sz w:val="32"/>
          <w:szCs w:val="32"/>
        </w:rPr>
        <w:t>Развитие казачьего движения</w:t>
      </w:r>
      <w:r w:rsidR="00AB2DDF">
        <w:rPr>
          <w:b/>
          <w:sz w:val="32"/>
          <w:szCs w:val="32"/>
        </w:rPr>
        <w:t xml:space="preserve"> </w:t>
      </w:r>
      <w:r w:rsidRPr="00AB2DDF">
        <w:rPr>
          <w:b/>
          <w:sz w:val="32"/>
          <w:szCs w:val="32"/>
        </w:rPr>
        <w:t>- альтернатива патриотического воспитани</w:t>
      </w:r>
      <w:r w:rsidR="00AB2DDF" w:rsidRPr="00AB2DDF">
        <w:rPr>
          <w:b/>
          <w:sz w:val="32"/>
          <w:szCs w:val="32"/>
        </w:rPr>
        <w:t>я детей дошкольного возраста.</w:t>
      </w:r>
    </w:p>
    <w:p w:rsidR="008E038B" w:rsidRPr="004D7DF8" w:rsidRDefault="004D7DF8" w:rsidP="008E038B">
      <w:pPr>
        <w:spacing w:line="360" w:lineRule="auto"/>
        <w:jc w:val="center"/>
        <w:rPr>
          <w:b/>
          <w:sz w:val="28"/>
          <w:szCs w:val="28"/>
        </w:rPr>
      </w:pPr>
      <w:r w:rsidRPr="004D7DF8">
        <w:rPr>
          <w:b/>
          <w:sz w:val="28"/>
          <w:szCs w:val="28"/>
        </w:rPr>
        <w:t>(из опыта работы)</w:t>
      </w:r>
    </w:p>
    <w:p w:rsidR="008E038B" w:rsidRDefault="008E038B" w:rsidP="008E038B">
      <w:pPr>
        <w:spacing w:line="360" w:lineRule="auto"/>
        <w:jc w:val="center"/>
        <w:rPr>
          <w:sz w:val="28"/>
          <w:szCs w:val="28"/>
        </w:rPr>
      </w:pPr>
    </w:p>
    <w:p w:rsidR="008E038B" w:rsidRDefault="008E038B" w:rsidP="008E038B">
      <w:pPr>
        <w:spacing w:line="360" w:lineRule="auto"/>
        <w:jc w:val="center"/>
        <w:rPr>
          <w:sz w:val="28"/>
          <w:szCs w:val="28"/>
        </w:rPr>
      </w:pPr>
      <w:r w:rsidRPr="008E038B">
        <w:rPr>
          <w:noProof/>
          <w:sz w:val="28"/>
          <w:szCs w:val="28"/>
        </w:rPr>
        <w:drawing>
          <wp:inline distT="0" distB="0" distL="0" distR="0">
            <wp:extent cx="3990975" cy="3114675"/>
            <wp:effectExtent l="19050" t="0" r="9525" b="0"/>
            <wp:docPr id="15" name="Рисунок 2" descr="F:\архив детского сада рябинушка\фото развивающая  среда дс Рябинушка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хив детского сада рябинушка\фото развивающая  среда дс Рябинушка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533" cy="311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8B" w:rsidRDefault="008E038B" w:rsidP="000661BB">
      <w:pPr>
        <w:spacing w:line="360" w:lineRule="auto"/>
        <w:jc w:val="both"/>
        <w:rPr>
          <w:sz w:val="28"/>
          <w:szCs w:val="28"/>
        </w:rPr>
      </w:pPr>
    </w:p>
    <w:p w:rsidR="008E038B" w:rsidRDefault="008E038B" w:rsidP="00AB2DDF">
      <w:pPr>
        <w:spacing w:line="360" w:lineRule="auto"/>
        <w:jc w:val="right"/>
        <w:rPr>
          <w:sz w:val="28"/>
          <w:szCs w:val="28"/>
        </w:rPr>
      </w:pPr>
    </w:p>
    <w:p w:rsidR="00AB2DDF" w:rsidRDefault="004D7DF8" w:rsidP="00AB2DD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Жаркова Галина Федоровна</w:t>
      </w:r>
      <w:r w:rsidR="00AB2DDF">
        <w:rPr>
          <w:sz w:val="28"/>
          <w:szCs w:val="28"/>
        </w:rPr>
        <w:t>,</w:t>
      </w:r>
    </w:p>
    <w:p w:rsidR="004D7DF8" w:rsidRDefault="00AB2DDF" w:rsidP="00AB2DD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7DF8">
        <w:rPr>
          <w:sz w:val="28"/>
          <w:szCs w:val="28"/>
        </w:rPr>
        <w:t xml:space="preserve">старший воспитатель </w:t>
      </w:r>
      <w:r>
        <w:rPr>
          <w:sz w:val="28"/>
          <w:szCs w:val="28"/>
        </w:rPr>
        <w:t>МБДОУ ДС</w:t>
      </w:r>
    </w:p>
    <w:p w:rsidR="008E038B" w:rsidRDefault="00AB2DDF" w:rsidP="00AB2DD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«Рябинушка» г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 xml:space="preserve">олгодонска. </w:t>
      </w:r>
    </w:p>
    <w:p w:rsidR="008E038B" w:rsidRDefault="008E038B" w:rsidP="000661BB">
      <w:pPr>
        <w:spacing w:line="360" w:lineRule="auto"/>
        <w:jc w:val="both"/>
        <w:rPr>
          <w:sz w:val="28"/>
          <w:szCs w:val="28"/>
        </w:rPr>
      </w:pPr>
    </w:p>
    <w:p w:rsidR="004D7DF8" w:rsidRDefault="004D7DF8" w:rsidP="000661BB">
      <w:pPr>
        <w:spacing w:line="360" w:lineRule="auto"/>
        <w:jc w:val="both"/>
        <w:rPr>
          <w:sz w:val="28"/>
          <w:szCs w:val="28"/>
        </w:rPr>
      </w:pPr>
    </w:p>
    <w:p w:rsidR="004D7DF8" w:rsidRDefault="004D7DF8" w:rsidP="000661BB">
      <w:pPr>
        <w:spacing w:line="360" w:lineRule="auto"/>
        <w:jc w:val="both"/>
        <w:rPr>
          <w:sz w:val="28"/>
          <w:szCs w:val="28"/>
        </w:rPr>
      </w:pPr>
    </w:p>
    <w:p w:rsidR="008E038B" w:rsidRDefault="008E038B" w:rsidP="000661BB">
      <w:pPr>
        <w:spacing w:line="360" w:lineRule="auto"/>
        <w:jc w:val="both"/>
        <w:rPr>
          <w:sz w:val="28"/>
          <w:szCs w:val="28"/>
        </w:rPr>
      </w:pPr>
    </w:p>
    <w:p w:rsidR="008E038B" w:rsidRDefault="006C0B4D" w:rsidP="00AB2DD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  <w:r w:rsidR="00AB2DDF">
        <w:rPr>
          <w:sz w:val="28"/>
          <w:szCs w:val="28"/>
        </w:rPr>
        <w:t>год.</w:t>
      </w:r>
    </w:p>
    <w:p w:rsidR="003735A1" w:rsidRDefault="003735A1" w:rsidP="00F7343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В</w:t>
      </w:r>
      <w:r w:rsidRPr="008F1A0D">
        <w:rPr>
          <w:sz w:val="28"/>
          <w:szCs w:val="28"/>
        </w:rPr>
        <w:t>опросы воспитания, обучения и развития в</w:t>
      </w:r>
      <w:r w:rsidR="00E62B49">
        <w:rPr>
          <w:sz w:val="28"/>
          <w:szCs w:val="28"/>
        </w:rPr>
        <w:t xml:space="preserve"> детском возрасте остаются одной</w:t>
      </w:r>
      <w:r w:rsidRPr="008F1A0D">
        <w:rPr>
          <w:sz w:val="28"/>
          <w:szCs w:val="28"/>
        </w:rPr>
        <w:t xml:space="preserve"> из главных проблем </w:t>
      </w:r>
      <w:r>
        <w:rPr>
          <w:sz w:val="28"/>
          <w:szCs w:val="28"/>
        </w:rPr>
        <w:t xml:space="preserve">современного общества. Вся проблема кроется в том, что именно в наше время возрастает агрессия среди детей и подростков, всеобщая безответственность. </w:t>
      </w:r>
      <w:proofErr w:type="gramStart"/>
      <w:r>
        <w:rPr>
          <w:sz w:val="28"/>
          <w:szCs w:val="28"/>
        </w:rPr>
        <w:t>Диагностика, проведенная нашем образовательным учреждением подтверждает это, так как 65% детей не знают истории своей семьи, не знакомы с традициями и культурой своих предков, у 43% детей не сформированы чувства свойственные христианской душе: сострадание, милосердие, доброжелательность, уважение друг к другу, общечеловеческие ценности.</w:t>
      </w:r>
      <w:proofErr w:type="gramEnd"/>
    </w:p>
    <w:p w:rsidR="003735A1" w:rsidRDefault="003735A1" w:rsidP="00F7343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Проанализировав данную картину, мы пришли к выводу, что важно по-новому взглянуть на место и роль ребенка в масштабе социума, региона, страны. Для этого необходимо изменить логику мышления и подход к формированию личности. Ведь человек, любящий Родину, не способен на предательство, безнравственность, преступление. Народная культура, как база воспитания и обучения, играет все более важную роль в формировании личности в условиях нарастающей </w:t>
      </w:r>
      <w:proofErr w:type="spellStart"/>
      <w:r>
        <w:rPr>
          <w:sz w:val="28"/>
          <w:szCs w:val="28"/>
        </w:rPr>
        <w:t>бездуховности</w:t>
      </w:r>
      <w:proofErr w:type="spellEnd"/>
      <w:r>
        <w:rPr>
          <w:sz w:val="28"/>
          <w:szCs w:val="28"/>
        </w:rPr>
        <w:t xml:space="preserve">  и падения нравственных устоев в обществе. Духовность, нравственность, патриотизм нельзя воспитать прямолинейными методами «в лоб», такие вещи воспитываются через творческие погружения в родную культуру, историю, язык. </w:t>
      </w:r>
    </w:p>
    <w:p w:rsidR="003735A1" w:rsidRPr="00AE3349" w:rsidRDefault="003735A1" w:rsidP="00F73432">
      <w:pPr>
        <w:keepNext/>
        <w:framePr w:dropCap="margin" w:lines="3" w:w="1155" w:wrap="around" w:vAnchor="text" w:hAnchor="page" w:x="540"/>
        <w:jc w:val="both"/>
        <w:textAlignment w:val="baseline"/>
        <w:rPr>
          <w:position w:val="-13"/>
          <w:sz w:val="28"/>
          <w:szCs w:val="28"/>
        </w:rPr>
      </w:pPr>
    </w:p>
    <w:p w:rsidR="003735A1" w:rsidRDefault="003735A1" w:rsidP="00F734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0661BB">
        <w:rPr>
          <w:sz w:val="28"/>
          <w:szCs w:val="28"/>
        </w:rPr>
        <w:t>П</w:t>
      </w:r>
      <w:r w:rsidRPr="00AE3349">
        <w:rPr>
          <w:sz w:val="28"/>
          <w:szCs w:val="28"/>
        </w:rPr>
        <w:t>едагоги нашего ОУ нача</w:t>
      </w:r>
      <w:r w:rsidR="000661BB">
        <w:rPr>
          <w:sz w:val="28"/>
          <w:szCs w:val="28"/>
        </w:rPr>
        <w:t>ли работу с инновационного проекта</w:t>
      </w:r>
      <w:r w:rsidRPr="00AE3349">
        <w:rPr>
          <w:sz w:val="28"/>
          <w:szCs w:val="28"/>
        </w:rPr>
        <w:t>:</w:t>
      </w:r>
      <w:proofErr w:type="gramEnd"/>
      <w:r w:rsidRPr="00AE3349">
        <w:rPr>
          <w:sz w:val="28"/>
          <w:szCs w:val="28"/>
        </w:rPr>
        <w:t xml:space="preserve"> </w:t>
      </w:r>
      <w:proofErr w:type="gramStart"/>
      <w:r w:rsidRPr="00AE3349">
        <w:rPr>
          <w:sz w:val="28"/>
          <w:szCs w:val="28"/>
        </w:rPr>
        <w:t>«Формирование гражданской активной позиции, развитие познавательного интереса к истории своего региона через  реализацию авторской программы  «Дончата»», которая смогла объединить усилия педагогов, родителей, представителей общественных организаций, ради одного – укоренить в сознании детей такие священные понятия как семья, родной край, родная</w:t>
      </w:r>
      <w:r>
        <w:rPr>
          <w:sz w:val="28"/>
          <w:szCs w:val="28"/>
        </w:rPr>
        <w:t xml:space="preserve"> природа, его история и традиции, сформировать чувства, свойственные христианской душе: стыд, совесть сострадание, милосердие, национальное достоинство, любовь к Отчизне.</w:t>
      </w:r>
      <w:proofErr w:type="gramEnd"/>
    </w:p>
    <w:p w:rsidR="006314C1" w:rsidRDefault="00EF586E" w:rsidP="00F73432">
      <w:pPr>
        <w:rPr>
          <w:sz w:val="28"/>
          <w:szCs w:val="28"/>
        </w:rPr>
      </w:pPr>
      <w:r w:rsidRPr="006314C1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07A148A" wp14:editId="0672AA08">
            <wp:simplePos x="0" y="0"/>
            <wp:positionH relativeFrom="column">
              <wp:posOffset>167640</wp:posOffset>
            </wp:positionH>
            <wp:positionV relativeFrom="paragraph">
              <wp:posOffset>5956935</wp:posOffset>
            </wp:positionV>
            <wp:extent cx="2619375" cy="2157730"/>
            <wp:effectExtent l="171450" t="171450" r="371475" b="337820"/>
            <wp:wrapTight wrapText="bothSides">
              <wp:wrapPolygon edited="0">
                <wp:start x="1728" y="-1716"/>
                <wp:lineTo x="-1414" y="-1335"/>
                <wp:lineTo x="-1414" y="22312"/>
                <wp:lineTo x="-943" y="23265"/>
                <wp:lineTo x="785" y="24600"/>
                <wp:lineTo x="943" y="24982"/>
                <wp:lineTo x="22307" y="24982"/>
                <wp:lineTo x="22464" y="24600"/>
                <wp:lineTo x="24192" y="23265"/>
                <wp:lineTo x="24506" y="20024"/>
                <wp:lineTo x="24663" y="763"/>
                <wp:lineTo x="22464" y="-1335"/>
                <wp:lineTo x="21521" y="-1716"/>
                <wp:lineTo x="1728" y="-1716"/>
              </wp:wrapPolygon>
            </wp:wrapTight>
            <wp:docPr id="12" name="Рисунок 4" descr="D:\архив детского сада рябинушка\патриотическое воспитание\P1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рхив детского сада рябинушка\патриотическое воспитание\P101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5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038B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7F1BBB6" wp14:editId="0FBB27E9">
            <wp:simplePos x="0" y="0"/>
            <wp:positionH relativeFrom="column">
              <wp:posOffset>3158490</wp:posOffset>
            </wp:positionH>
            <wp:positionV relativeFrom="paragraph">
              <wp:posOffset>2670810</wp:posOffset>
            </wp:positionV>
            <wp:extent cx="2343150" cy="1857375"/>
            <wp:effectExtent l="19050" t="0" r="0" b="0"/>
            <wp:wrapTight wrapText="bothSides">
              <wp:wrapPolygon edited="0">
                <wp:start x="-176" y="0"/>
                <wp:lineTo x="-176" y="21489"/>
                <wp:lineTo x="21600" y="21489"/>
                <wp:lineTo x="21600" y="0"/>
                <wp:lineTo x="-176" y="0"/>
              </wp:wrapPolygon>
            </wp:wrapTight>
            <wp:docPr id="10" name="Рисунок 1" descr="F:\архив детского сада рябинушка\фото развивающая  среда дс Рябинушка\DSC0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хив детского сада рябинушка\фото развивающая  среда дс Рябинушка\DSC04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5A1">
        <w:rPr>
          <w:sz w:val="28"/>
          <w:szCs w:val="28"/>
        </w:rPr>
        <w:t xml:space="preserve">  Наше глубокое убеждение в том, что если мы хотим возродить казачество, начинать соответствующее воспитание необходимо с самого юного возраста. Поэтому в 2015 году нашему учреждению был присвоен статус «казачье». </w:t>
      </w:r>
      <w:r w:rsidR="000661BB">
        <w:rPr>
          <w:sz w:val="28"/>
          <w:szCs w:val="28"/>
        </w:rPr>
        <w:t>Ребята поступают к нам в двухлетнем возрасте и сразу попадают в детскую «казачью семью», благодаря которой сразу начинают «впитывать» казачью культуру, обычаи и традиции своего народа. В учреждении создана едина</w:t>
      </w:r>
      <w:r w:rsidR="008F2AC4">
        <w:rPr>
          <w:sz w:val="28"/>
          <w:szCs w:val="28"/>
        </w:rPr>
        <w:t>я</w:t>
      </w:r>
      <w:r w:rsidR="000661BB">
        <w:rPr>
          <w:sz w:val="28"/>
          <w:szCs w:val="28"/>
        </w:rPr>
        <w:t xml:space="preserve"> казачья предметно-развивающая среда: игровые комнаты содержат казачью атрибутику – куклы, </w:t>
      </w:r>
      <w:r w:rsidR="000661BB">
        <w:rPr>
          <w:sz w:val="28"/>
          <w:szCs w:val="28"/>
        </w:rPr>
        <w:lastRenderedPageBreak/>
        <w:t xml:space="preserve">одетые в казачьи костюмы, макеты куреней, казачьи доспехи – все как у настоящих казаков. В группах оформлены казачьи уголки, которые содержат заповеди казачат, гимн, казачью символику, собран материал об историческом прошлом и боевых подвигах казаков. </w:t>
      </w:r>
      <w:r w:rsidR="00AA09CC">
        <w:rPr>
          <w:sz w:val="28"/>
          <w:szCs w:val="28"/>
        </w:rPr>
        <w:t xml:space="preserve"> Для ознакомления воспитанников с различными ремеслами Донского казачества, для развития навыков классификации объектов  по различным признакам в группах оформлены зоны </w:t>
      </w:r>
      <w:r w:rsidR="00D42D4E">
        <w:rPr>
          <w:sz w:val="28"/>
          <w:szCs w:val="28"/>
        </w:rPr>
        <w:t>«коллекций». С целью воспитания любви к устному народному творчеству уголки пополняются иллюстративными книгами,</w:t>
      </w:r>
      <w:r w:rsidR="008E038B">
        <w:rPr>
          <w:sz w:val="28"/>
          <w:szCs w:val="28"/>
        </w:rPr>
        <w:t xml:space="preserve"> </w:t>
      </w:r>
      <w:r w:rsidR="00D42D4E">
        <w:rPr>
          <w:sz w:val="28"/>
          <w:szCs w:val="28"/>
        </w:rPr>
        <w:t xml:space="preserve"> в которых герои изображены в национальных костюмах, открытками, фотографиями, комплектами репродукции картин для глубокого проникновения в </w:t>
      </w:r>
      <w:r w:rsidR="006314C1">
        <w:rPr>
          <w:sz w:val="28"/>
          <w:szCs w:val="28"/>
        </w:rPr>
        <w:t xml:space="preserve">историю </w:t>
      </w:r>
      <w:r w:rsidR="00D42D4E">
        <w:rPr>
          <w:sz w:val="28"/>
          <w:szCs w:val="28"/>
        </w:rPr>
        <w:t>казачьей культуры.</w:t>
      </w:r>
      <w:r w:rsidR="006314C1" w:rsidRPr="006314C1">
        <w:rPr>
          <w:noProof/>
          <w:sz w:val="28"/>
          <w:szCs w:val="28"/>
        </w:rPr>
        <w:t xml:space="preserve"> </w:t>
      </w:r>
    </w:p>
    <w:p w:rsidR="001E0756" w:rsidRDefault="000661BB" w:rsidP="00F73432">
      <w:pPr>
        <w:jc w:val="both"/>
        <w:rPr>
          <w:sz w:val="28"/>
          <w:szCs w:val="28"/>
        </w:rPr>
      </w:pPr>
      <w:r w:rsidRPr="001E0756">
        <w:rPr>
          <w:sz w:val="28"/>
          <w:szCs w:val="28"/>
        </w:rPr>
        <w:t xml:space="preserve">  Работа по приобщению воспитанников к истокам казачьей культуры </w:t>
      </w:r>
      <w:r w:rsidR="001E0756" w:rsidRPr="001E0756">
        <w:rPr>
          <w:sz w:val="28"/>
          <w:szCs w:val="28"/>
        </w:rPr>
        <w:t xml:space="preserve">систематически </w:t>
      </w:r>
      <w:r w:rsidRPr="001E0756">
        <w:rPr>
          <w:sz w:val="28"/>
          <w:szCs w:val="28"/>
        </w:rPr>
        <w:t>ведется в нашем учреждении и охватывает все аспекты духовно-нравственного воспита</w:t>
      </w:r>
      <w:r w:rsidR="001E0756" w:rsidRPr="001E0756">
        <w:rPr>
          <w:sz w:val="28"/>
          <w:szCs w:val="28"/>
        </w:rPr>
        <w:t>ния. Данное направление реализуется</w:t>
      </w:r>
      <w:r w:rsidRPr="001E0756">
        <w:rPr>
          <w:sz w:val="28"/>
          <w:szCs w:val="28"/>
        </w:rPr>
        <w:t xml:space="preserve"> через использование рабочей программы образо</w:t>
      </w:r>
      <w:r w:rsidR="001E0756" w:rsidRPr="001E0756">
        <w:rPr>
          <w:sz w:val="28"/>
          <w:szCs w:val="28"/>
        </w:rPr>
        <w:t xml:space="preserve">вательного учреждения «Дончата». </w:t>
      </w:r>
      <w:r w:rsidRPr="001E0756">
        <w:rPr>
          <w:sz w:val="28"/>
          <w:szCs w:val="28"/>
        </w:rPr>
        <w:t xml:space="preserve"> </w:t>
      </w:r>
    </w:p>
    <w:p w:rsidR="001E0756" w:rsidRPr="001E0756" w:rsidRDefault="000661BB" w:rsidP="00F73432">
      <w:pPr>
        <w:jc w:val="both"/>
        <w:rPr>
          <w:sz w:val="28"/>
          <w:szCs w:val="28"/>
        </w:rPr>
      </w:pPr>
      <w:r w:rsidRPr="001E0756">
        <w:rPr>
          <w:sz w:val="28"/>
          <w:szCs w:val="28"/>
        </w:rPr>
        <w:t xml:space="preserve"> </w:t>
      </w:r>
      <w:r w:rsidR="001E0756" w:rsidRPr="001E0756">
        <w:rPr>
          <w:sz w:val="28"/>
          <w:szCs w:val="28"/>
        </w:rPr>
        <w:t>Программа включает 6 направлений</w:t>
      </w:r>
      <w:r w:rsidR="001E0756">
        <w:rPr>
          <w:sz w:val="28"/>
          <w:szCs w:val="28"/>
        </w:rPr>
        <w:t>:</w:t>
      </w:r>
    </w:p>
    <w:p w:rsidR="001E0756" w:rsidRPr="001E0756" w:rsidRDefault="001E0756" w:rsidP="00F73432">
      <w:pPr>
        <w:jc w:val="both"/>
        <w:rPr>
          <w:sz w:val="28"/>
          <w:szCs w:val="28"/>
        </w:rPr>
      </w:pPr>
      <w:r w:rsidRPr="001E0756">
        <w:rPr>
          <w:sz w:val="28"/>
          <w:szCs w:val="28"/>
        </w:rPr>
        <w:t>«Граждановедение», «Мой отчий дом», «Экологическая азбука», «Мир искусства», «История Дона», «Мир народного праздника», на пересечении которых формируется целостное восприятие детьми окружающего мира, жизни в этом мире, себя в этой жизни и осуществляется по трем стержневым линиям:</w:t>
      </w:r>
    </w:p>
    <w:p w:rsidR="001E0756" w:rsidRPr="001E0756" w:rsidRDefault="00F82A84" w:rsidP="00F7343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Казачья культура</w:t>
      </w:r>
      <w:r w:rsidR="001E0756" w:rsidRPr="001E0756">
        <w:rPr>
          <w:sz w:val="28"/>
          <w:szCs w:val="28"/>
        </w:rPr>
        <w:t xml:space="preserve"> многообразна – изучай ее.</w:t>
      </w:r>
    </w:p>
    <w:p w:rsidR="001E0756" w:rsidRPr="001E0756" w:rsidRDefault="001E0756" w:rsidP="00F73432">
      <w:pPr>
        <w:numPr>
          <w:ilvl w:val="0"/>
          <w:numId w:val="1"/>
        </w:numPr>
        <w:jc w:val="both"/>
        <w:rPr>
          <w:sz w:val="28"/>
          <w:szCs w:val="28"/>
        </w:rPr>
      </w:pPr>
      <w:r w:rsidRPr="001E0756">
        <w:rPr>
          <w:sz w:val="28"/>
          <w:szCs w:val="28"/>
        </w:rPr>
        <w:t>Духовное и культурное наследие, обычаи и традиции твоих предков богаты – уважай их.</w:t>
      </w:r>
    </w:p>
    <w:p w:rsidR="001E0756" w:rsidRPr="001E0756" w:rsidRDefault="001E0756" w:rsidP="00F73432">
      <w:pPr>
        <w:numPr>
          <w:ilvl w:val="0"/>
          <w:numId w:val="1"/>
        </w:numPr>
        <w:jc w:val="both"/>
        <w:rPr>
          <w:sz w:val="28"/>
          <w:szCs w:val="28"/>
        </w:rPr>
      </w:pPr>
      <w:r w:rsidRPr="001E0756">
        <w:rPr>
          <w:sz w:val="28"/>
          <w:szCs w:val="28"/>
        </w:rPr>
        <w:t>Природа Донского края разнообразна и ранима – знай об этом и береги ее красоту и гармонию.</w:t>
      </w:r>
    </w:p>
    <w:p w:rsidR="001E0756" w:rsidRPr="001E0756" w:rsidRDefault="001E0756" w:rsidP="00F73432">
      <w:pPr>
        <w:keepNext/>
        <w:framePr w:dropCap="drop" w:lines="3" w:wrap="around" w:vAnchor="text" w:hAnchor="page" w:x="361" w:y="294"/>
        <w:jc w:val="both"/>
        <w:textAlignment w:val="baseline"/>
        <w:rPr>
          <w:position w:val="-13"/>
          <w:sz w:val="28"/>
          <w:szCs w:val="28"/>
        </w:rPr>
      </w:pPr>
    </w:p>
    <w:p w:rsidR="001E0756" w:rsidRPr="001E0756" w:rsidRDefault="00445865" w:rsidP="00F7343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9F6D39D" wp14:editId="2D20E9D4">
            <wp:simplePos x="0" y="0"/>
            <wp:positionH relativeFrom="column">
              <wp:posOffset>15240</wp:posOffset>
            </wp:positionH>
            <wp:positionV relativeFrom="paragraph">
              <wp:posOffset>140970</wp:posOffset>
            </wp:positionV>
            <wp:extent cx="2857500" cy="2216150"/>
            <wp:effectExtent l="0" t="0" r="0" b="0"/>
            <wp:wrapSquare wrapText="bothSides"/>
            <wp:docPr id="14" name="Рисунок 3" descr="F:\архив детского сада рябинушка\фото развивающая  среда дс Рябинушка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хив детского сада рябинушка\фото развивающая  среда дс Рябинушка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756" w:rsidRPr="001E0756" w:rsidRDefault="001E0756" w:rsidP="00F73432">
      <w:pPr>
        <w:keepNext/>
        <w:framePr w:dropCap="margin" w:lines="3" w:wrap="around" w:vAnchor="text" w:hAnchor="page" w:x="526" w:y="28"/>
        <w:jc w:val="both"/>
        <w:textAlignment w:val="baseline"/>
        <w:rPr>
          <w:position w:val="-11"/>
          <w:sz w:val="28"/>
          <w:szCs w:val="28"/>
        </w:rPr>
      </w:pPr>
    </w:p>
    <w:p w:rsidR="001E0756" w:rsidRPr="001E0756" w:rsidRDefault="001E0756" w:rsidP="00F734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E0756">
        <w:rPr>
          <w:sz w:val="28"/>
          <w:szCs w:val="28"/>
        </w:rPr>
        <w:t>Особое внима</w:t>
      </w:r>
      <w:r w:rsidR="004F3C2C">
        <w:rPr>
          <w:sz w:val="28"/>
          <w:szCs w:val="28"/>
        </w:rPr>
        <w:t>ние в программе уделяется курсу</w:t>
      </w:r>
      <w:r w:rsidRPr="001E0756">
        <w:rPr>
          <w:sz w:val="28"/>
          <w:szCs w:val="28"/>
        </w:rPr>
        <w:t xml:space="preserve"> «История Дона» и «Мой край родной», которые позволяют реализовать задачи одного образовательного пространства, исключают дублирование программного материала, осуществляют принципы непрерывности образования.</w:t>
      </w:r>
    </w:p>
    <w:p w:rsidR="001E0756" w:rsidRPr="001E0756" w:rsidRDefault="0052787D" w:rsidP="00F734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F3C2C">
        <w:rPr>
          <w:sz w:val="28"/>
          <w:szCs w:val="28"/>
        </w:rPr>
        <w:t xml:space="preserve"> П</w:t>
      </w:r>
      <w:r w:rsidR="001E0756" w:rsidRPr="001E0756">
        <w:rPr>
          <w:sz w:val="28"/>
          <w:szCs w:val="28"/>
        </w:rPr>
        <w:t xml:space="preserve">рограмма </w:t>
      </w:r>
      <w:r w:rsidR="004F3C2C">
        <w:rPr>
          <w:sz w:val="28"/>
          <w:szCs w:val="28"/>
        </w:rPr>
        <w:t xml:space="preserve"> курса </w:t>
      </w:r>
      <w:r w:rsidR="001E0756" w:rsidRPr="001E0756">
        <w:rPr>
          <w:sz w:val="28"/>
          <w:szCs w:val="28"/>
        </w:rPr>
        <w:t xml:space="preserve">«История Дона» </w:t>
      </w:r>
      <w:r w:rsidR="004F3C2C">
        <w:rPr>
          <w:sz w:val="28"/>
          <w:szCs w:val="28"/>
        </w:rPr>
        <w:t>включает региональный компонент</w:t>
      </w:r>
      <w:r w:rsidR="001E0756" w:rsidRPr="001E0756">
        <w:rPr>
          <w:sz w:val="28"/>
          <w:szCs w:val="28"/>
        </w:rPr>
        <w:t xml:space="preserve"> госуд</w:t>
      </w:r>
      <w:r w:rsidR="004F3C2C">
        <w:rPr>
          <w:sz w:val="28"/>
          <w:szCs w:val="28"/>
        </w:rPr>
        <w:t xml:space="preserve">арственного стандарта </w:t>
      </w:r>
      <w:r w:rsidR="001E0756" w:rsidRPr="001E0756">
        <w:rPr>
          <w:sz w:val="28"/>
          <w:szCs w:val="28"/>
        </w:rPr>
        <w:t>и строится на следующих содержатель</w:t>
      </w:r>
      <w:r w:rsidR="00F82A84">
        <w:rPr>
          <w:sz w:val="28"/>
          <w:szCs w:val="28"/>
        </w:rPr>
        <w:t xml:space="preserve">ных линиях </w:t>
      </w:r>
      <w:proofErr w:type="gramStart"/>
      <w:r w:rsidR="004F3C2C">
        <w:rPr>
          <w:sz w:val="28"/>
          <w:szCs w:val="28"/>
        </w:rPr>
        <w:t>:</w:t>
      </w:r>
      <w:r w:rsidR="00F82A84">
        <w:rPr>
          <w:sz w:val="28"/>
          <w:szCs w:val="28"/>
        </w:rPr>
        <w:t>«</w:t>
      </w:r>
      <w:proofErr w:type="gramEnd"/>
      <w:r w:rsidR="00F82A84">
        <w:rPr>
          <w:sz w:val="28"/>
          <w:szCs w:val="28"/>
        </w:rPr>
        <w:t xml:space="preserve">Я и моя малая родина», </w:t>
      </w:r>
      <w:r w:rsidR="001E0756" w:rsidRPr="001E0756">
        <w:rPr>
          <w:sz w:val="28"/>
          <w:szCs w:val="28"/>
        </w:rPr>
        <w:t>«Я и родная культура».</w:t>
      </w:r>
      <w:r w:rsidR="00BD106D">
        <w:rPr>
          <w:sz w:val="28"/>
          <w:szCs w:val="28"/>
        </w:rPr>
        <w:t xml:space="preserve"> </w:t>
      </w:r>
    </w:p>
    <w:p w:rsidR="001E0756" w:rsidRPr="001E0756" w:rsidRDefault="004F3C2C" w:rsidP="00F734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E0756" w:rsidRPr="001E075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1E0756" w:rsidRPr="001E0756">
        <w:rPr>
          <w:sz w:val="28"/>
          <w:szCs w:val="28"/>
        </w:rPr>
        <w:t>рограмма</w:t>
      </w:r>
      <w:r>
        <w:rPr>
          <w:sz w:val="28"/>
          <w:szCs w:val="28"/>
        </w:rPr>
        <w:t xml:space="preserve"> курса</w:t>
      </w:r>
      <w:r w:rsidR="001E0756" w:rsidRPr="001E0756">
        <w:rPr>
          <w:sz w:val="28"/>
          <w:szCs w:val="28"/>
        </w:rPr>
        <w:t xml:space="preserve"> «Мой край родной», включает в учебный материал краеведческие сведения своего региона и выстроена по следующим </w:t>
      </w:r>
      <w:r w:rsidR="001E0756" w:rsidRPr="001E0756">
        <w:rPr>
          <w:sz w:val="28"/>
          <w:szCs w:val="28"/>
        </w:rPr>
        <w:lastRenderedPageBreak/>
        <w:t>стержневым линиям: «География Дона», «Неживые и живые творения природы», «Экономика Дона», «Литература Дона».</w:t>
      </w:r>
    </w:p>
    <w:p w:rsidR="001E0756" w:rsidRPr="001E0756" w:rsidRDefault="001E0756" w:rsidP="00F73432">
      <w:pPr>
        <w:jc w:val="both"/>
        <w:rPr>
          <w:sz w:val="28"/>
          <w:szCs w:val="28"/>
        </w:rPr>
      </w:pPr>
      <w:r w:rsidRPr="001E0756">
        <w:rPr>
          <w:sz w:val="28"/>
          <w:szCs w:val="28"/>
        </w:rPr>
        <w:t xml:space="preserve">Программы представленных курсов построены таким образом, что последующие знания базируются </w:t>
      </w:r>
      <w:proofErr w:type="gramStart"/>
      <w:r w:rsidRPr="001E0756">
        <w:rPr>
          <w:sz w:val="28"/>
          <w:szCs w:val="28"/>
        </w:rPr>
        <w:t>на</w:t>
      </w:r>
      <w:proofErr w:type="gramEnd"/>
      <w:r w:rsidRPr="001E0756">
        <w:rPr>
          <w:sz w:val="28"/>
          <w:szCs w:val="28"/>
        </w:rPr>
        <w:t xml:space="preserve"> ранее полученных, дополняя и углубляя их.</w:t>
      </w:r>
    </w:p>
    <w:p w:rsidR="001E0756" w:rsidRPr="00445865" w:rsidRDefault="001E0756" w:rsidP="00F734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E0756">
        <w:rPr>
          <w:sz w:val="28"/>
          <w:szCs w:val="28"/>
        </w:rPr>
        <w:t xml:space="preserve">Система знаний сформирована с учетом возрастных возможностей, психофизиологических и индивидуальных особенностей дошкольников, с учетом разных уровней усвоения знаний, активизируя разные виды познавательной деятельности и </w:t>
      </w:r>
      <w:r w:rsidRPr="00445865">
        <w:rPr>
          <w:sz w:val="28"/>
          <w:szCs w:val="28"/>
        </w:rPr>
        <w:t>мышления детей.</w:t>
      </w:r>
    </w:p>
    <w:p w:rsidR="005F0B71" w:rsidRPr="005F0B71" w:rsidRDefault="00E62B49" w:rsidP="00F7343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45865">
        <w:rPr>
          <w:rFonts w:ascii="Times New Roman" w:hAnsi="Times New Roman"/>
          <w:sz w:val="28"/>
          <w:szCs w:val="28"/>
        </w:rPr>
        <w:t xml:space="preserve"> </w:t>
      </w:r>
      <w:r w:rsidR="00445865" w:rsidRPr="00445865">
        <w:rPr>
          <w:rFonts w:ascii="Times New Roman" w:hAnsi="Times New Roman"/>
          <w:sz w:val="28"/>
          <w:szCs w:val="28"/>
        </w:rPr>
        <w:t>Создание един</w:t>
      </w:r>
      <w:r w:rsidR="00445865">
        <w:rPr>
          <w:rFonts w:ascii="Times New Roman" w:hAnsi="Times New Roman"/>
          <w:sz w:val="28"/>
          <w:szCs w:val="28"/>
        </w:rPr>
        <w:t>о</w:t>
      </w:r>
      <w:r w:rsidR="00445865" w:rsidRPr="00445865">
        <w:rPr>
          <w:rFonts w:ascii="Times New Roman" w:hAnsi="Times New Roman"/>
          <w:sz w:val="28"/>
          <w:szCs w:val="28"/>
        </w:rPr>
        <w:t>го воспитательного поля, единой социальной среды</w:t>
      </w:r>
      <w:r w:rsidR="00445865">
        <w:rPr>
          <w:rFonts w:ascii="Times New Roman" w:hAnsi="Times New Roman"/>
          <w:sz w:val="28"/>
          <w:szCs w:val="28"/>
        </w:rPr>
        <w:t xml:space="preserve"> невозможно без четко выстроенной системы</w:t>
      </w:r>
      <w:r w:rsidR="000676C0">
        <w:rPr>
          <w:rFonts w:ascii="Times New Roman" w:hAnsi="Times New Roman"/>
          <w:sz w:val="28"/>
          <w:szCs w:val="28"/>
        </w:rPr>
        <w:t xml:space="preserve"> сотрудничества образовательного учреждения и семьи, где успешно развивается и функционирует взаимодействие и партнерство при трех условиях: взаимного интереса сторон, равного вклада и ответственности.</w:t>
      </w:r>
      <w:r w:rsidRPr="005F0B71">
        <w:rPr>
          <w:sz w:val="28"/>
          <w:szCs w:val="28"/>
        </w:rPr>
        <w:t xml:space="preserve"> </w:t>
      </w:r>
      <w:r w:rsidRPr="005F0B71">
        <w:rPr>
          <w:rFonts w:ascii="Times New Roman" w:hAnsi="Times New Roman"/>
          <w:sz w:val="28"/>
          <w:szCs w:val="28"/>
        </w:rPr>
        <w:t xml:space="preserve">Совместная работа педагогического коллектива и родителей </w:t>
      </w:r>
      <w:r w:rsidR="005F0B71" w:rsidRPr="005F0B71">
        <w:rPr>
          <w:rFonts w:ascii="Times New Roman" w:hAnsi="Times New Roman"/>
          <w:sz w:val="28"/>
          <w:szCs w:val="28"/>
        </w:rPr>
        <w:t>способствует знакомству родителей и их детей с этническими корнями казачьей культуры, с укладом жизни и обычаев семьи, приобщает детей и родителей к духовно-нравственным ценностям,  а также воспитывает желание следовать им и сводится к следующим формам работы:</w:t>
      </w:r>
    </w:p>
    <w:p w:rsidR="00E62B49" w:rsidRPr="004F3C2C" w:rsidRDefault="004F3C2C" w:rsidP="00F734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00EB" w:rsidRPr="004F3C2C">
        <w:rPr>
          <w:sz w:val="28"/>
          <w:szCs w:val="28"/>
        </w:rPr>
        <w:t>Традиционные мероприятия: «Не меркнет слава ратная», казачьи фольклорные праздники: «Покров», «Казачий круг», фестиваль детского творчества «Юные дарования МБДОУ ДС «Рябинушка».</w:t>
      </w:r>
    </w:p>
    <w:p w:rsidR="00E62B49" w:rsidRPr="004F3C2C" w:rsidRDefault="004F3C2C" w:rsidP="00F734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2B49" w:rsidRPr="004F3C2C">
        <w:rPr>
          <w:sz w:val="28"/>
          <w:szCs w:val="28"/>
        </w:rPr>
        <w:t>Круглые столы: «Семья вся вместе – душа на месте», «Сядем рядком, да поговорим ладком».</w:t>
      </w:r>
    </w:p>
    <w:p w:rsidR="00E62B49" w:rsidRPr="004F3C2C" w:rsidRDefault="004F3C2C" w:rsidP="00F73432">
      <w:pPr>
        <w:jc w:val="both"/>
        <w:rPr>
          <w:sz w:val="28"/>
          <w:szCs w:val="28"/>
        </w:rPr>
      </w:pPr>
      <w:r w:rsidRPr="004F3C2C">
        <w:rPr>
          <w:sz w:val="28"/>
          <w:szCs w:val="28"/>
        </w:rPr>
        <w:t xml:space="preserve">- </w:t>
      </w:r>
      <w:r w:rsidR="001100EB" w:rsidRPr="004F3C2C">
        <w:rPr>
          <w:sz w:val="28"/>
          <w:szCs w:val="28"/>
        </w:rPr>
        <w:t>Семейные вечера: «Семья сильна своими традициями», «История моей семьи»</w:t>
      </w:r>
      <w:r w:rsidR="005F0B71" w:rsidRPr="004F3C2C">
        <w:rPr>
          <w:sz w:val="28"/>
          <w:szCs w:val="28"/>
        </w:rPr>
        <w:t>.</w:t>
      </w:r>
    </w:p>
    <w:p w:rsidR="00E62B49" w:rsidRPr="007253C9" w:rsidRDefault="00E62B49" w:rsidP="00F73432">
      <w:pPr>
        <w:pStyle w:val="a3"/>
        <w:spacing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2B741E8" wp14:editId="2B683D9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42565" cy="1828800"/>
            <wp:effectExtent l="19050" t="0" r="635" b="0"/>
            <wp:wrapSquare wrapText="bothSides"/>
            <wp:docPr id="1" name="Рисунок 1" descr="D:\покров\Покр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кров\Покров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C2C">
        <w:rPr>
          <w:rFonts w:ascii="Times New Roman" w:hAnsi="Times New Roman"/>
          <w:sz w:val="28"/>
          <w:szCs w:val="28"/>
        </w:rPr>
        <w:t xml:space="preserve">- </w:t>
      </w:r>
      <w:r w:rsidR="00D94EE8">
        <w:rPr>
          <w:rFonts w:ascii="Times New Roman" w:hAnsi="Times New Roman"/>
          <w:sz w:val="28"/>
          <w:szCs w:val="28"/>
        </w:rPr>
        <w:t>Экскурсии в казачий курень.</w:t>
      </w:r>
    </w:p>
    <w:p w:rsidR="004F3C2C" w:rsidRDefault="004F3C2C" w:rsidP="00F73432">
      <w:pPr>
        <w:pStyle w:val="a3"/>
        <w:spacing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Семейные праздники:</w:t>
      </w:r>
    </w:p>
    <w:p w:rsidR="00E62B49" w:rsidRPr="007253C9" w:rsidRDefault="004F3C2C" w:rsidP="00F73432">
      <w:pPr>
        <w:pStyle w:val="a3"/>
        <w:spacing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62B49" w:rsidRPr="007253C9">
        <w:rPr>
          <w:rFonts w:ascii="Times New Roman" w:hAnsi="Times New Roman"/>
          <w:sz w:val="28"/>
          <w:szCs w:val="28"/>
        </w:rPr>
        <w:t>«Святки», «Рождество Христово», «Пасха», «Покров».</w:t>
      </w:r>
      <w:r w:rsidR="00E62B49" w:rsidRPr="00E62B4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2B49" w:rsidRPr="004F3C2C" w:rsidRDefault="00565B8B" w:rsidP="00F7343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0FC1AA" wp14:editId="4C85819B">
            <wp:simplePos x="0" y="0"/>
            <wp:positionH relativeFrom="margin">
              <wp:posOffset>3215640</wp:posOffset>
            </wp:positionH>
            <wp:positionV relativeFrom="margin">
              <wp:posOffset>2432685</wp:posOffset>
            </wp:positionV>
            <wp:extent cx="2714625" cy="1809750"/>
            <wp:effectExtent l="19050" t="0" r="9525" b="0"/>
            <wp:wrapSquare wrapText="bothSides"/>
            <wp:docPr id="2" name="Рисунок 2" descr="D:\покров\Покров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кров\Покров\IMG_1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C2C">
        <w:rPr>
          <w:sz w:val="28"/>
          <w:szCs w:val="28"/>
        </w:rPr>
        <w:t xml:space="preserve">- </w:t>
      </w:r>
      <w:r w:rsidR="00E62B49" w:rsidRPr="004F3C2C">
        <w:rPr>
          <w:sz w:val="28"/>
          <w:szCs w:val="28"/>
        </w:rPr>
        <w:t>Лектории для родителей:</w:t>
      </w:r>
      <w:r w:rsidR="00F82A84" w:rsidRPr="004F3C2C">
        <w:rPr>
          <w:sz w:val="28"/>
          <w:szCs w:val="28"/>
        </w:rPr>
        <w:t xml:space="preserve"> </w:t>
      </w:r>
      <w:r w:rsidR="00E62B49" w:rsidRPr="004F3C2C">
        <w:rPr>
          <w:sz w:val="28"/>
          <w:szCs w:val="28"/>
        </w:rPr>
        <w:t>«</w:t>
      </w:r>
      <w:r w:rsidR="00D94EE8" w:rsidRPr="004F3C2C">
        <w:rPr>
          <w:sz w:val="28"/>
          <w:szCs w:val="28"/>
        </w:rPr>
        <w:t xml:space="preserve">Казачьи обычаи и традиции», </w:t>
      </w:r>
    </w:p>
    <w:p w:rsidR="00E62B49" w:rsidRPr="004F3C2C" w:rsidRDefault="004F3C2C" w:rsidP="00F734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2B49" w:rsidRPr="004F3C2C">
        <w:rPr>
          <w:sz w:val="28"/>
          <w:szCs w:val="28"/>
        </w:rPr>
        <w:t>Операции и акции: «Доброе дело», «Помощь ветерану» «Подарок солдату».</w:t>
      </w:r>
      <w:r w:rsidR="00D94EE8" w:rsidRPr="004F3C2C">
        <w:rPr>
          <w:sz w:val="28"/>
          <w:szCs w:val="28"/>
        </w:rPr>
        <w:t xml:space="preserve"> </w:t>
      </w:r>
    </w:p>
    <w:p w:rsidR="00565B8B" w:rsidRDefault="004F3C2C" w:rsidP="00F734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00EB" w:rsidRPr="004F3C2C">
        <w:rPr>
          <w:sz w:val="28"/>
          <w:szCs w:val="28"/>
        </w:rPr>
        <w:t>Выставки семейного творчества: «Донские рукодельницы», «Дары Дона», «Казачьи ремесла».</w:t>
      </w:r>
    </w:p>
    <w:p w:rsidR="00CA10DB" w:rsidRDefault="00CA10DB" w:rsidP="00F73432">
      <w:pPr>
        <w:jc w:val="both"/>
        <w:rPr>
          <w:sz w:val="28"/>
          <w:szCs w:val="28"/>
        </w:rPr>
      </w:pPr>
    </w:p>
    <w:p w:rsidR="00BD106D" w:rsidRDefault="00BD106D" w:rsidP="00F73432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8C9F1E6" wp14:editId="3651CF2F">
            <wp:simplePos x="0" y="0"/>
            <wp:positionH relativeFrom="column">
              <wp:posOffset>-41910</wp:posOffset>
            </wp:positionH>
            <wp:positionV relativeFrom="paragraph">
              <wp:posOffset>1273175</wp:posOffset>
            </wp:positionV>
            <wp:extent cx="2428875" cy="1819275"/>
            <wp:effectExtent l="19050" t="0" r="9525" b="0"/>
            <wp:wrapSquare wrapText="bothSides"/>
            <wp:docPr id="4" name="Рисунок 3" descr="D:\архив детского сада рябинушка\патриотическое воспитание\P10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хив детского сада рябинушка\патриотическое воспитание\P101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87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 детском саду </w:t>
      </w:r>
      <w:proofErr w:type="gramStart"/>
      <w:r>
        <w:rPr>
          <w:sz w:val="28"/>
          <w:szCs w:val="28"/>
        </w:rPr>
        <w:t>создан</w:t>
      </w:r>
      <w:proofErr w:type="gramEnd"/>
      <w:r>
        <w:rPr>
          <w:sz w:val="28"/>
          <w:szCs w:val="28"/>
        </w:rPr>
        <w:t xml:space="preserve"> мини-музей казачьей культуры с </w:t>
      </w:r>
      <w:r>
        <w:rPr>
          <w:color w:val="000000"/>
          <w:sz w:val="28"/>
          <w:szCs w:val="28"/>
          <w:shd w:val="clear" w:color="auto" w:fill="FFFFFF"/>
        </w:rPr>
        <w:t>ц</w:t>
      </w:r>
      <w:r w:rsidRPr="00BD106D">
        <w:rPr>
          <w:color w:val="000000"/>
          <w:sz w:val="28"/>
          <w:szCs w:val="28"/>
          <w:shd w:val="clear" w:color="auto" w:fill="FFFFFF"/>
        </w:rPr>
        <w:t>ель</w:t>
      </w:r>
      <w:r>
        <w:rPr>
          <w:color w:val="000000"/>
          <w:sz w:val="28"/>
          <w:szCs w:val="28"/>
          <w:shd w:val="clear" w:color="auto" w:fill="FFFFFF"/>
        </w:rPr>
        <w:t>ю  приобщения детей к  казачьим традициям и ценностям</w:t>
      </w:r>
      <w:r w:rsidRPr="00BD106D">
        <w:rPr>
          <w:color w:val="000000"/>
          <w:sz w:val="28"/>
          <w:szCs w:val="28"/>
          <w:shd w:val="clear" w:color="auto" w:fill="FFFFFF"/>
        </w:rPr>
        <w:t>, а так же возможность</w:t>
      </w:r>
      <w:r>
        <w:rPr>
          <w:color w:val="000000"/>
          <w:sz w:val="28"/>
          <w:szCs w:val="28"/>
          <w:shd w:val="clear" w:color="auto" w:fill="FFFFFF"/>
        </w:rPr>
        <w:t xml:space="preserve">ю </w:t>
      </w:r>
      <w:r w:rsidRPr="00BD106D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окунуться в </w:t>
      </w:r>
      <w:r w:rsidRPr="00BD106D">
        <w:rPr>
          <w:color w:val="000000"/>
          <w:sz w:val="28"/>
          <w:szCs w:val="28"/>
          <w:shd w:val="clear" w:color="auto" w:fill="FFFFFF"/>
        </w:rPr>
        <w:t xml:space="preserve"> особенности </w:t>
      </w:r>
      <w:r>
        <w:rPr>
          <w:color w:val="000000"/>
          <w:sz w:val="28"/>
          <w:szCs w:val="28"/>
          <w:shd w:val="clear" w:color="auto" w:fill="FFFFFF"/>
        </w:rPr>
        <w:t>казачьего быта</w:t>
      </w:r>
      <w:r w:rsidRPr="00BD106D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познакомиться с  принципы  навыками ма</w:t>
      </w:r>
      <w:r w:rsidRPr="00BD106D">
        <w:rPr>
          <w:color w:val="000000"/>
          <w:sz w:val="28"/>
          <w:szCs w:val="28"/>
          <w:shd w:val="clear" w:color="auto" w:fill="FFFFFF"/>
        </w:rPr>
        <w:t>стерства воинской доблести казаков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.</w:t>
      </w:r>
      <w:r w:rsidRPr="00BD106D">
        <w:rPr>
          <w:noProof/>
          <w:sz w:val="28"/>
          <w:szCs w:val="28"/>
        </w:rPr>
        <w:t xml:space="preserve"> </w:t>
      </w:r>
      <w:r w:rsidR="00CA10DB">
        <w:rPr>
          <w:noProof/>
          <w:sz w:val="28"/>
          <w:szCs w:val="28"/>
        </w:rPr>
        <w:t>Посещая музейные занятия воспитанники знакомятся с историей возникновения казачества, с далеким прошлым и настоящим Донского края, с особенностями национального жилища казаков, казачьим фольклором, с разными событиями в истории становления казачества и знаменитыми личностями, творившими эту историю.</w:t>
      </w:r>
      <w:r w:rsidR="00A67E09">
        <w:rPr>
          <w:noProof/>
          <w:sz w:val="28"/>
          <w:szCs w:val="28"/>
        </w:rPr>
        <w:t xml:space="preserve"> </w:t>
      </w:r>
    </w:p>
    <w:p w:rsidR="000E1C6C" w:rsidRDefault="00A67E09" w:rsidP="00F73432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 целью формирования знаний воспитанников по истории культуры казачества с детьми старшего дошкольного возраста в два раза неделю проводится кружок «История Дона». Целостный образовательный процесс дает возможность сформировать у дошкольников духовно – нравственные и социальнокультурные компетенции дошкольников и приобщить детей к истории, культуре родного края.</w:t>
      </w:r>
      <w:r w:rsidR="0086153B">
        <w:rPr>
          <w:noProof/>
          <w:sz w:val="28"/>
          <w:szCs w:val="28"/>
        </w:rPr>
        <w:t xml:space="preserve"> </w:t>
      </w:r>
    </w:p>
    <w:p w:rsidR="008F2AC4" w:rsidRDefault="008F2AC4" w:rsidP="00F73432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86153B">
        <w:rPr>
          <w:noProof/>
          <w:sz w:val="28"/>
          <w:szCs w:val="28"/>
        </w:rPr>
        <w:t>Для обогащения представлений детей об особенностях народных традиций, формирования физических способностей с детьми младшего дошкольного возраста</w:t>
      </w:r>
      <w:r>
        <w:rPr>
          <w:noProof/>
          <w:sz w:val="28"/>
          <w:szCs w:val="28"/>
        </w:rPr>
        <w:t xml:space="preserve"> </w:t>
      </w:r>
      <w:r w:rsidR="0069441E">
        <w:rPr>
          <w:noProof/>
          <w:sz w:val="28"/>
          <w:szCs w:val="28"/>
        </w:rPr>
        <w:t xml:space="preserve"> </w:t>
      </w:r>
      <w:r w:rsidR="0086153B">
        <w:rPr>
          <w:noProof/>
          <w:sz w:val="28"/>
          <w:szCs w:val="28"/>
        </w:rPr>
        <w:t xml:space="preserve"> организованна  работа кружка «Игры казачат». В </w:t>
      </w:r>
      <w:r w:rsidR="0069441E">
        <w:rPr>
          <w:noProof/>
          <w:sz w:val="28"/>
          <w:szCs w:val="28"/>
        </w:rPr>
        <w:t xml:space="preserve">процессе работы </w:t>
      </w:r>
      <w:r w:rsidR="0086153B">
        <w:rPr>
          <w:noProof/>
          <w:sz w:val="28"/>
          <w:szCs w:val="28"/>
        </w:rPr>
        <w:t xml:space="preserve"> </w:t>
      </w:r>
      <w:r w:rsidR="0069441E">
        <w:rPr>
          <w:noProof/>
          <w:sz w:val="28"/>
          <w:szCs w:val="28"/>
        </w:rPr>
        <w:t xml:space="preserve">воспитанники </w:t>
      </w:r>
      <w:r w:rsidR="0086153B">
        <w:rPr>
          <w:noProof/>
          <w:sz w:val="28"/>
          <w:szCs w:val="28"/>
        </w:rPr>
        <w:t>знако</w:t>
      </w:r>
      <w:r>
        <w:rPr>
          <w:noProof/>
          <w:sz w:val="28"/>
          <w:szCs w:val="28"/>
        </w:rPr>
        <w:t>мятся с народным казачим фолькло</w:t>
      </w:r>
      <w:r w:rsidR="0086153B">
        <w:rPr>
          <w:noProof/>
          <w:sz w:val="28"/>
          <w:szCs w:val="28"/>
        </w:rPr>
        <w:t>ром</w:t>
      </w:r>
      <w:r w:rsidR="0069441E">
        <w:rPr>
          <w:noProof/>
          <w:sz w:val="28"/>
          <w:szCs w:val="28"/>
        </w:rPr>
        <w:t xml:space="preserve">, обогащают словарный запас, разучивая стихи, потешки, считалки, песенки Донского края. </w:t>
      </w:r>
    </w:p>
    <w:p w:rsidR="000E1C6C" w:rsidRDefault="008F2AC4" w:rsidP="00F73432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69441E">
        <w:rPr>
          <w:noProof/>
          <w:sz w:val="28"/>
          <w:szCs w:val="28"/>
        </w:rPr>
        <w:t>В рамках областной площадки «Краеведческое образование как новое на</w:t>
      </w:r>
      <w:r w:rsidR="00156AE4">
        <w:rPr>
          <w:noProof/>
          <w:sz w:val="28"/>
          <w:szCs w:val="28"/>
        </w:rPr>
        <w:t>правление в формирования духовно –</w:t>
      </w:r>
      <w:r w:rsidR="004D1A0F">
        <w:rPr>
          <w:noProof/>
          <w:sz w:val="28"/>
          <w:szCs w:val="28"/>
        </w:rPr>
        <w:t xml:space="preserve"> </w:t>
      </w:r>
      <w:r w:rsidR="00156AE4">
        <w:rPr>
          <w:noProof/>
          <w:sz w:val="28"/>
          <w:szCs w:val="28"/>
        </w:rPr>
        <w:t xml:space="preserve">нравственной компетенции дошкольников в рамках ФГОС» организована совместная работа учителя – логопеда </w:t>
      </w:r>
      <w:r>
        <w:rPr>
          <w:noProof/>
          <w:sz w:val="28"/>
          <w:szCs w:val="28"/>
        </w:rPr>
        <w:t xml:space="preserve">с воспитателями </w:t>
      </w:r>
      <w:r w:rsidR="00156AE4">
        <w:rPr>
          <w:noProof/>
          <w:sz w:val="28"/>
          <w:szCs w:val="28"/>
        </w:rPr>
        <w:t xml:space="preserve"> группы</w:t>
      </w:r>
      <w:r>
        <w:rPr>
          <w:noProof/>
          <w:sz w:val="28"/>
          <w:szCs w:val="28"/>
        </w:rPr>
        <w:t xml:space="preserve"> старшего возраста</w:t>
      </w:r>
      <w:r w:rsidR="00156AE4">
        <w:rPr>
          <w:noProof/>
          <w:sz w:val="28"/>
          <w:szCs w:val="28"/>
        </w:rPr>
        <w:t xml:space="preserve"> краеведческого кружка «Край, в котором ты живешь». Вся  работа нацелена на знакомство воспитанников с историей, традициями казачества и природой Донского края и на формирование созидательного отношения к окружающему миру. </w:t>
      </w:r>
      <w:r w:rsidR="0053637B">
        <w:rPr>
          <w:noProof/>
          <w:sz w:val="28"/>
          <w:szCs w:val="28"/>
        </w:rPr>
        <w:t>Главное в этой работе, чтобы дошкольники осознали себе частью природы и приумножали ее и соблюдали духовно –нравственные традиции своих предков</w:t>
      </w:r>
      <w:r>
        <w:rPr>
          <w:noProof/>
          <w:sz w:val="28"/>
          <w:szCs w:val="28"/>
        </w:rPr>
        <w:t>-</w:t>
      </w:r>
      <w:r w:rsidRPr="008F2AC4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казаков</w:t>
      </w:r>
      <w:r w:rsidR="0053637B">
        <w:rPr>
          <w:noProof/>
          <w:sz w:val="28"/>
          <w:szCs w:val="28"/>
        </w:rPr>
        <w:t>, ценили православную культуру.</w:t>
      </w:r>
    </w:p>
    <w:p w:rsidR="000E1C6C" w:rsidRDefault="000E1C6C" w:rsidP="00F73432">
      <w:pPr>
        <w:jc w:val="both"/>
        <w:rPr>
          <w:noProof/>
          <w:sz w:val="28"/>
          <w:szCs w:val="28"/>
        </w:rPr>
      </w:pPr>
    </w:p>
    <w:p w:rsidR="00CA10DB" w:rsidRDefault="000676C0" w:rsidP="00F7343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B86149D" wp14:editId="61D1C35E">
            <wp:simplePos x="0" y="0"/>
            <wp:positionH relativeFrom="column">
              <wp:posOffset>2967990</wp:posOffset>
            </wp:positionH>
            <wp:positionV relativeFrom="paragraph">
              <wp:posOffset>528320</wp:posOffset>
            </wp:positionV>
            <wp:extent cx="3190875" cy="2190750"/>
            <wp:effectExtent l="19050" t="0" r="9525" b="0"/>
            <wp:wrapSquare wrapText="bothSides"/>
            <wp:docPr id="3" name="Рисунок 1" descr="G:\DSC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_0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0DB">
        <w:rPr>
          <w:sz w:val="28"/>
          <w:szCs w:val="28"/>
        </w:rPr>
        <w:t>Работа по данному направлению ведется в тесном сотрудничестве с представителями общественных организаций, таких как:</w:t>
      </w:r>
    </w:p>
    <w:p w:rsidR="00CA10DB" w:rsidRDefault="00CA10DB" w:rsidP="00F73432">
      <w:pPr>
        <w:pStyle w:val="a3"/>
        <w:numPr>
          <w:ilvl w:val="0"/>
          <w:numId w:val="5"/>
        </w:numPr>
        <w:spacing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CA10DB">
        <w:rPr>
          <w:rFonts w:ascii="Times New Roman" w:hAnsi="Times New Roman"/>
          <w:sz w:val="28"/>
          <w:szCs w:val="28"/>
        </w:rPr>
        <w:t>Музей станицы Красный Яр</w:t>
      </w:r>
      <w:r>
        <w:rPr>
          <w:rFonts w:ascii="Times New Roman" w:hAnsi="Times New Roman"/>
          <w:sz w:val="28"/>
          <w:szCs w:val="28"/>
        </w:rPr>
        <w:t>.</w:t>
      </w:r>
    </w:p>
    <w:p w:rsidR="00CA10DB" w:rsidRDefault="00CA10DB" w:rsidP="00F73432">
      <w:pPr>
        <w:pStyle w:val="a3"/>
        <w:numPr>
          <w:ilvl w:val="0"/>
          <w:numId w:val="5"/>
        </w:numPr>
        <w:spacing w:line="240" w:lineRule="auto"/>
        <w:ind w:left="14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Донское кадетское </w:t>
      </w:r>
      <w:r w:rsidR="006542AC">
        <w:rPr>
          <w:rFonts w:ascii="Times New Roman" w:hAnsi="Times New Roman"/>
          <w:sz w:val="28"/>
          <w:szCs w:val="28"/>
        </w:rPr>
        <w:t>училище.</w:t>
      </w:r>
    </w:p>
    <w:p w:rsidR="006542AC" w:rsidRDefault="006542AC" w:rsidP="00F73432">
      <w:pPr>
        <w:pStyle w:val="a3"/>
        <w:numPr>
          <w:ilvl w:val="0"/>
          <w:numId w:val="5"/>
        </w:numPr>
        <w:spacing w:line="240" w:lineRule="auto"/>
        <w:ind w:left="14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Краеведческий музей г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gramEnd"/>
      <w:r>
        <w:rPr>
          <w:rFonts w:ascii="Times New Roman" w:hAnsi="Times New Roman"/>
          <w:sz w:val="28"/>
          <w:szCs w:val="28"/>
        </w:rPr>
        <w:t>олгодонска.</w:t>
      </w:r>
      <w:r w:rsidR="00C644D1" w:rsidRPr="00C644D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1C6C" w:rsidRPr="000676C0" w:rsidRDefault="006542AC" w:rsidP="00F73432">
      <w:pPr>
        <w:pStyle w:val="a3"/>
        <w:numPr>
          <w:ilvl w:val="0"/>
          <w:numId w:val="5"/>
        </w:numPr>
        <w:spacing w:line="240" w:lineRule="auto"/>
        <w:ind w:left="14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Молодежная казачья организация</w:t>
      </w:r>
      <w:r w:rsidR="000676C0">
        <w:rPr>
          <w:rFonts w:ascii="Times New Roman" w:hAnsi="Times New Roman"/>
          <w:sz w:val="28"/>
          <w:szCs w:val="28"/>
        </w:rPr>
        <w:t xml:space="preserve"> г. Волгодонска.</w:t>
      </w:r>
    </w:p>
    <w:p w:rsidR="008A1D9E" w:rsidRDefault="008A1D9E" w:rsidP="00F73432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Работа по приобщению воспитанников к истокам казачьей культуры нашла своих единомышленников не</w:t>
      </w:r>
      <w:r w:rsidR="005B42FA">
        <w:rPr>
          <w:sz w:val="28"/>
          <w:szCs w:val="28"/>
        </w:rPr>
        <w:t xml:space="preserve"> </w:t>
      </w:r>
      <w:r>
        <w:rPr>
          <w:sz w:val="28"/>
          <w:szCs w:val="28"/>
        </w:rPr>
        <w:t>только в образовательных учреждениях г.</w:t>
      </w:r>
      <w:r w:rsidR="005B42FA">
        <w:rPr>
          <w:sz w:val="28"/>
          <w:szCs w:val="28"/>
        </w:rPr>
        <w:t xml:space="preserve"> </w:t>
      </w:r>
      <w:r>
        <w:rPr>
          <w:sz w:val="28"/>
          <w:szCs w:val="28"/>
        </w:rPr>
        <w:t>Волгодонска, но и других городах Ростовской области.</w:t>
      </w:r>
      <w:r w:rsidR="005B42FA">
        <w:rPr>
          <w:sz w:val="28"/>
          <w:szCs w:val="28"/>
        </w:rPr>
        <w:t xml:space="preserve"> Опыт нашей работы был подхвачен Камышенкой казачьей образовательной школой, где прототипом нашей организации «Дончата» успешно функционирует детская общественная организация «Донцы». В Мариинской образовательной школе №10 г</w:t>
      </w:r>
      <w:proofErr w:type="gramStart"/>
      <w:r w:rsidR="005B42FA">
        <w:rPr>
          <w:sz w:val="28"/>
          <w:szCs w:val="28"/>
        </w:rPr>
        <w:t>.Г</w:t>
      </w:r>
      <w:proofErr w:type="gramEnd"/>
      <w:r w:rsidR="005B42FA">
        <w:rPr>
          <w:sz w:val="28"/>
          <w:szCs w:val="28"/>
        </w:rPr>
        <w:t xml:space="preserve">еленджик была организованна детская организация «Кубанцы», введен курс </w:t>
      </w:r>
      <w:proofErr w:type="spellStart"/>
      <w:r w:rsidR="005B42FA">
        <w:rPr>
          <w:sz w:val="28"/>
          <w:szCs w:val="28"/>
        </w:rPr>
        <w:t>кубановедение</w:t>
      </w:r>
      <w:proofErr w:type="spellEnd"/>
      <w:r w:rsidR="005B42FA">
        <w:rPr>
          <w:sz w:val="28"/>
          <w:szCs w:val="28"/>
        </w:rPr>
        <w:t xml:space="preserve"> в образовательную деятельность на примере нашего опыта работы.</w:t>
      </w:r>
    </w:p>
    <w:p w:rsidR="00565B8B" w:rsidRDefault="000676C0" w:rsidP="00F73432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Представленный опыт работы</w:t>
      </w:r>
      <w:r w:rsidR="005B42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заставляет выстраивать перспективы развития образовательного учреждения по данному </w:t>
      </w:r>
      <w:r w:rsidR="008A1D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направлению на </w:t>
      </w:r>
      <w:r w:rsidR="006F38AB">
        <w:rPr>
          <w:sz w:val="28"/>
          <w:szCs w:val="28"/>
        </w:rPr>
        <w:t>будущее</w:t>
      </w:r>
      <w:r w:rsidR="00C644D1">
        <w:rPr>
          <w:sz w:val="28"/>
          <w:szCs w:val="28"/>
        </w:rPr>
        <w:t>:</w:t>
      </w:r>
    </w:p>
    <w:p w:rsidR="00C644D1" w:rsidRDefault="00C644D1" w:rsidP="00F7343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644D1">
        <w:rPr>
          <w:rFonts w:ascii="Times New Roman" w:hAnsi="Times New Roman"/>
          <w:sz w:val="28"/>
          <w:szCs w:val="28"/>
        </w:rPr>
        <w:t>Воспитание детей</w:t>
      </w:r>
      <w:r>
        <w:rPr>
          <w:rFonts w:ascii="Times New Roman" w:hAnsi="Times New Roman"/>
          <w:sz w:val="28"/>
          <w:szCs w:val="28"/>
        </w:rPr>
        <w:t xml:space="preserve"> более нравственно крепких и сильных, толерантных и справедливых на основе культуры и традиций Донского казачества.</w:t>
      </w:r>
    </w:p>
    <w:p w:rsidR="00C644D1" w:rsidRDefault="00C644D1" w:rsidP="00F7343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методического центра по распространению и внедрению опыта работы по приобщению детей дошкольного возраста к традиционной казачьей культуре.</w:t>
      </w:r>
    </w:p>
    <w:p w:rsidR="00C644D1" w:rsidRDefault="00C644D1" w:rsidP="00F7343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Трансляция опыта работы в рамках сетевого взаимодействия с образовательными учреждениями города через систему мастер-классов, семинаров, публикаций.</w:t>
      </w:r>
    </w:p>
    <w:p w:rsidR="00565B8B" w:rsidRPr="00D42D4E" w:rsidRDefault="000E1C6C" w:rsidP="00F7343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Стремление дошкольника в будущем стать кадетом.</w:t>
      </w:r>
    </w:p>
    <w:p w:rsidR="00565B8B" w:rsidRDefault="00565B8B" w:rsidP="00F73432">
      <w:pPr>
        <w:jc w:val="both"/>
        <w:rPr>
          <w:sz w:val="28"/>
          <w:szCs w:val="28"/>
        </w:rPr>
      </w:pPr>
    </w:p>
    <w:p w:rsidR="00565B8B" w:rsidRDefault="00565B8B" w:rsidP="00F73432">
      <w:pPr>
        <w:jc w:val="both"/>
        <w:rPr>
          <w:sz w:val="28"/>
          <w:szCs w:val="28"/>
        </w:rPr>
      </w:pPr>
    </w:p>
    <w:p w:rsidR="00565B8B" w:rsidRDefault="00565B8B" w:rsidP="00F73432">
      <w:pPr>
        <w:jc w:val="both"/>
        <w:rPr>
          <w:sz w:val="28"/>
          <w:szCs w:val="28"/>
        </w:rPr>
      </w:pPr>
    </w:p>
    <w:p w:rsidR="00565B8B" w:rsidRDefault="00565B8B" w:rsidP="00F73432">
      <w:pPr>
        <w:jc w:val="both"/>
        <w:rPr>
          <w:sz w:val="28"/>
          <w:szCs w:val="28"/>
        </w:rPr>
      </w:pPr>
      <w:bookmarkStart w:id="0" w:name="_GoBack"/>
      <w:bookmarkEnd w:id="0"/>
    </w:p>
    <w:p w:rsidR="00565B8B" w:rsidRDefault="00565B8B" w:rsidP="00F73432">
      <w:pPr>
        <w:jc w:val="both"/>
        <w:rPr>
          <w:sz w:val="28"/>
          <w:szCs w:val="28"/>
        </w:rPr>
      </w:pPr>
    </w:p>
    <w:p w:rsidR="00565B8B" w:rsidRDefault="00565B8B" w:rsidP="00F73432">
      <w:pPr>
        <w:jc w:val="both"/>
        <w:rPr>
          <w:sz w:val="28"/>
          <w:szCs w:val="28"/>
        </w:rPr>
      </w:pPr>
    </w:p>
    <w:p w:rsidR="00565B8B" w:rsidRDefault="00565B8B" w:rsidP="00F73432">
      <w:pPr>
        <w:jc w:val="both"/>
        <w:rPr>
          <w:sz w:val="28"/>
          <w:szCs w:val="28"/>
        </w:rPr>
      </w:pPr>
    </w:p>
    <w:p w:rsidR="00565B8B" w:rsidRPr="001E0756" w:rsidRDefault="00565B8B" w:rsidP="00F73432">
      <w:pPr>
        <w:jc w:val="both"/>
        <w:rPr>
          <w:sz w:val="28"/>
          <w:szCs w:val="28"/>
        </w:rPr>
      </w:pPr>
    </w:p>
    <w:p w:rsidR="000661BB" w:rsidRPr="001E0756" w:rsidRDefault="000661BB" w:rsidP="00F73432">
      <w:pPr>
        <w:rPr>
          <w:sz w:val="28"/>
          <w:szCs w:val="28"/>
        </w:rPr>
      </w:pPr>
    </w:p>
    <w:p w:rsidR="003735A1" w:rsidRPr="001E0756" w:rsidRDefault="000661BB" w:rsidP="00F73432">
      <w:pPr>
        <w:rPr>
          <w:sz w:val="28"/>
          <w:szCs w:val="28"/>
        </w:rPr>
      </w:pPr>
      <w:r w:rsidRPr="001E0756">
        <w:rPr>
          <w:sz w:val="28"/>
          <w:szCs w:val="28"/>
        </w:rPr>
        <w:t xml:space="preserve">  </w:t>
      </w:r>
      <w:r w:rsidR="003735A1" w:rsidRPr="001E0756">
        <w:rPr>
          <w:sz w:val="28"/>
          <w:szCs w:val="28"/>
        </w:rPr>
        <w:t xml:space="preserve">  </w:t>
      </w:r>
    </w:p>
    <w:p w:rsidR="003735A1" w:rsidRPr="001E0756" w:rsidRDefault="003735A1" w:rsidP="00F73432">
      <w:pPr>
        <w:rPr>
          <w:sz w:val="28"/>
          <w:szCs w:val="28"/>
        </w:rPr>
      </w:pPr>
      <w:r w:rsidRPr="001E0756">
        <w:rPr>
          <w:sz w:val="28"/>
          <w:szCs w:val="28"/>
        </w:rPr>
        <w:t xml:space="preserve">   </w:t>
      </w:r>
    </w:p>
    <w:p w:rsidR="003735A1" w:rsidRPr="001E0756" w:rsidRDefault="003735A1" w:rsidP="00F73432">
      <w:pPr>
        <w:rPr>
          <w:sz w:val="28"/>
          <w:szCs w:val="28"/>
        </w:rPr>
      </w:pPr>
      <w:r w:rsidRPr="001E0756">
        <w:rPr>
          <w:sz w:val="28"/>
          <w:szCs w:val="28"/>
        </w:rPr>
        <w:t xml:space="preserve">   </w:t>
      </w:r>
    </w:p>
    <w:p w:rsidR="00833C6C" w:rsidRPr="001E0756" w:rsidRDefault="00833C6C" w:rsidP="00F73432">
      <w:pPr>
        <w:rPr>
          <w:sz w:val="28"/>
          <w:szCs w:val="28"/>
        </w:rPr>
      </w:pPr>
    </w:p>
    <w:sectPr w:rsidR="00833C6C" w:rsidRPr="001E0756" w:rsidSect="003735A1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266DF"/>
    <w:multiLevelType w:val="hybridMultilevel"/>
    <w:tmpl w:val="D292DCA4"/>
    <w:lvl w:ilvl="0" w:tplc="C164922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59740721"/>
    <w:multiLevelType w:val="hybridMultilevel"/>
    <w:tmpl w:val="4EA2F84E"/>
    <w:lvl w:ilvl="0" w:tplc="C164922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2">
    <w:nsid w:val="5BE34CE1"/>
    <w:multiLevelType w:val="hybridMultilevel"/>
    <w:tmpl w:val="0C846534"/>
    <w:lvl w:ilvl="0" w:tplc="594047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2FD5C70"/>
    <w:multiLevelType w:val="hybridMultilevel"/>
    <w:tmpl w:val="BAC23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A91659"/>
    <w:multiLevelType w:val="hybridMultilevel"/>
    <w:tmpl w:val="886E623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AA745AB"/>
    <w:multiLevelType w:val="hybridMultilevel"/>
    <w:tmpl w:val="DD746B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40E0"/>
    <w:rsid w:val="000661BB"/>
    <w:rsid w:val="000676C0"/>
    <w:rsid w:val="0007037B"/>
    <w:rsid w:val="000A1EED"/>
    <w:rsid w:val="000E1C6C"/>
    <w:rsid w:val="001100EB"/>
    <w:rsid w:val="00156AE4"/>
    <w:rsid w:val="001C7C74"/>
    <w:rsid w:val="001E0756"/>
    <w:rsid w:val="003735A1"/>
    <w:rsid w:val="00445865"/>
    <w:rsid w:val="00475277"/>
    <w:rsid w:val="004D1A0F"/>
    <w:rsid w:val="004D7DF8"/>
    <w:rsid w:val="004F3C2C"/>
    <w:rsid w:val="0052787D"/>
    <w:rsid w:val="0053637B"/>
    <w:rsid w:val="00565B8B"/>
    <w:rsid w:val="005723EE"/>
    <w:rsid w:val="005B42FA"/>
    <w:rsid w:val="005F0B71"/>
    <w:rsid w:val="006314C1"/>
    <w:rsid w:val="006542AC"/>
    <w:rsid w:val="0069441E"/>
    <w:rsid w:val="006C0B4D"/>
    <w:rsid w:val="006F38AB"/>
    <w:rsid w:val="00833C6C"/>
    <w:rsid w:val="0086153B"/>
    <w:rsid w:val="008A1D9E"/>
    <w:rsid w:val="008D0F9E"/>
    <w:rsid w:val="008E038B"/>
    <w:rsid w:val="008F2AC4"/>
    <w:rsid w:val="0092360E"/>
    <w:rsid w:val="00A67E09"/>
    <w:rsid w:val="00AA09CC"/>
    <w:rsid w:val="00AB2DDF"/>
    <w:rsid w:val="00B240E0"/>
    <w:rsid w:val="00BD106D"/>
    <w:rsid w:val="00C644D1"/>
    <w:rsid w:val="00C66DA8"/>
    <w:rsid w:val="00CA10DB"/>
    <w:rsid w:val="00D42D4E"/>
    <w:rsid w:val="00D94EE8"/>
    <w:rsid w:val="00E62B49"/>
    <w:rsid w:val="00E64D4B"/>
    <w:rsid w:val="00EF586E"/>
    <w:rsid w:val="00F6096E"/>
    <w:rsid w:val="00F73432"/>
    <w:rsid w:val="00F82A84"/>
    <w:rsid w:val="00FF2C11"/>
    <w:rsid w:val="00FF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0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B4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E62B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B4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BD10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518E10-FAC3-4860-9A28-BDFF267A4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1483</Words>
  <Characters>8456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Калугина</dc:creator>
  <cp:keywords/>
  <dc:description/>
  <cp:lastModifiedBy>Калугина</cp:lastModifiedBy>
  <cp:revision>27</cp:revision>
  <cp:lastPrinted>2018-04-05T08:05:00Z</cp:lastPrinted>
  <dcterms:created xsi:type="dcterms:W3CDTF">2016-08-17T08:40:00Z</dcterms:created>
  <dcterms:modified xsi:type="dcterms:W3CDTF">2020-04-21T10:38:00Z</dcterms:modified>
</cp:coreProperties>
</file>